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40" w:lineRule="auto"/>
        <w:jc w:val="left"/>
        <w:textAlignment w:val="baseline"/>
        <w:rPr>
          <w:rStyle w:val="6"/>
          <w:rFonts w:ascii="黑体" w:hAnsi="黑体" w:eastAsia="黑体"/>
          <w:color w:val="000000"/>
          <w:kern w:val="2"/>
          <w:sz w:val="32"/>
          <w:szCs w:val="32"/>
          <w:lang w:val="en-US" w:eastAsia="zh-CN" w:bidi="ar-SA"/>
        </w:rPr>
      </w:pPr>
      <w:r>
        <w:rPr>
          <w:rStyle w:val="6"/>
          <w:rFonts w:ascii="黑体" w:hAnsi="黑体" w:eastAsia="黑体"/>
          <w:color w:val="000000"/>
          <w:kern w:val="2"/>
          <w:sz w:val="32"/>
          <w:szCs w:val="32"/>
          <w:lang w:val="en-US" w:eastAsia="zh-CN" w:bidi="ar-SA"/>
        </w:rPr>
        <w:t>附件</w:t>
      </w:r>
    </w:p>
    <w:p>
      <w:pPr>
        <w:kinsoku/>
        <w:wordWrap/>
        <w:overflowPunct/>
        <w:autoSpaceDE/>
        <w:autoSpaceDN/>
        <w:bidi w:val="0"/>
        <w:snapToGrid w:val="0"/>
        <w:spacing w:before="157" w:after="157" w:line="240" w:lineRule="auto"/>
        <w:jc w:val="center"/>
        <w:textAlignment w:val="baseline"/>
        <w:rPr>
          <w:rStyle w:val="6"/>
          <w:rFonts w:hint="eastAsia" w:ascii="方正小标宋_GBK" w:hAnsi="方正小标宋_GBK" w:eastAsia="方正小标宋_GBK" w:cs="方正小标宋_GBK"/>
          <w:bCs/>
          <w:color w:val="000000"/>
          <w:spacing w:val="-23"/>
          <w:kern w:val="32"/>
          <w:sz w:val="44"/>
          <w:szCs w:val="44"/>
          <w:lang w:val="en-US" w:eastAsia="zh-CN" w:bidi="ar-SA"/>
        </w:rPr>
      </w:pPr>
      <w:r>
        <w:rPr>
          <w:rStyle w:val="6"/>
          <w:rFonts w:hint="eastAsia" w:ascii="方正小标宋_GBK" w:hAnsi="方正小标宋_GBK" w:eastAsia="方正小标宋_GBK" w:cs="方正小标宋_GBK"/>
          <w:bCs/>
          <w:color w:val="000000"/>
          <w:spacing w:val="-23"/>
          <w:kern w:val="32"/>
          <w:sz w:val="44"/>
          <w:szCs w:val="44"/>
          <w:lang w:val="en-US" w:eastAsia="zh-CN" w:bidi="ar-SA"/>
        </w:rPr>
        <w:t>洪泽区流浪乞讨救助管理工作社会监督员申请表</w:t>
      </w:r>
    </w:p>
    <w:p>
      <w:pPr>
        <w:pStyle w:val="4"/>
        <w:rPr>
          <w:rFonts w:hint="eastAsia"/>
          <w:lang w:val="en-US" w:eastAsia="zh-CN"/>
        </w:rPr>
      </w:pPr>
    </w:p>
    <w:tbl>
      <w:tblPr>
        <w:tblStyle w:val="2"/>
        <w:tblW w:w="93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4"/>
        <w:gridCol w:w="284"/>
        <w:gridCol w:w="2126"/>
        <w:gridCol w:w="283"/>
        <w:gridCol w:w="1134"/>
        <w:gridCol w:w="567"/>
        <w:gridCol w:w="1418"/>
        <w:gridCol w:w="21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姓名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性  别</w:t>
            </w: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hint="eastAsia"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1</w:t>
            </w: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寸彩照</w:t>
            </w:r>
          </w:p>
          <w:p>
            <w:pPr>
              <w:snapToGrid w:val="0"/>
              <w:spacing w:line="6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（正装蓝底）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出生年月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民  族</w:t>
            </w: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126" w:type="dxa"/>
            <w:vMerge w:val="continue"/>
            <w:tcBorders>
              <w:left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政治面貌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文化程度</w:t>
            </w: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126" w:type="dxa"/>
            <w:vMerge w:val="continue"/>
            <w:tcBorders>
              <w:left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工作单位及职务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推荐方式</w:t>
            </w: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126" w:type="dxa"/>
            <w:vMerge w:val="continue"/>
            <w:tcBorders>
              <w:left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身份证</w:t>
            </w:r>
          </w:p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号码</w:t>
            </w:r>
          </w:p>
        </w:tc>
        <w:tc>
          <w:tcPr>
            <w:tcW w:w="382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法律或相关</w:t>
            </w:r>
          </w:p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专业</w:t>
            </w:r>
          </w:p>
        </w:tc>
        <w:tc>
          <w:tcPr>
            <w:tcW w:w="21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1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通讯地址</w:t>
            </w:r>
          </w:p>
        </w:tc>
        <w:tc>
          <w:tcPr>
            <w:tcW w:w="382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98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专业特长</w:t>
            </w:r>
          </w:p>
        </w:tc>
        <w:tc>
          <w:tcPr>
            <w:tcW w:w="21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  <w:jc w:val="center"/>
        </w:trPr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手机</w:t>
            </w:r>
            <w:r>
              <w:rPr>
                <w:rStyle w:val="6"/>
                <w:rFonts w:hint="eastAsia"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号</w:t>
            </w:r>
          </w:p>
        </w:tc>
        <w:tc>
          <w:tcPr>
            <w:tcW w:w="269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70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  <w:t>电子邮箱</w:t>
            </w:r>
          </w:p>
        </w:tc>
        <w:tc>
          <w:tcPr>
            <w:tcW w:w="354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  <w:jc w:val="center"/>
        </w:trPr>
        <w:tc>
          <w:tcPr>
            <w:tcW w:w="57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是否是党代表、人大代表、政协委员</w:t>
            </w:r>
          </w:p>
        </w:tc>
        <w:tc>
          <w:tcPr>
            <w:tcW w:w="354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  <w:jc w:val="center"/>
        </w:trPr>
        <w:tc>
          <w:tcPr>
            <w:tcW w:w="57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是否有从事</w:t>
            </w:r>
            <w:r>
              <w:rPr>
                <w:rStyle w:val="6"/>
                <w:rFonts w:hint="eastAsia" w:ascii="仿宋_GB2312" w:hAnsi="仿宋_GB2312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社会救助</w:t>
            </w: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方面的工作经历</w:t>
            </w:r>
          </w:p>
        </w:tc>
        <w:tc>
          <w:tcPr>
            <w:tcW w:w="354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color w:val="888DEA"/>
                <w:sz w:val="28"/>
              </w:rPr>
              <w:t>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6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ind w:left="113" w:right="113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spacing w:val="34"/>
                <w:kern w:val="0"/>
                <w:sz w:val="28"/>
                <w:szCs w:val="28"/>
                <w:lang w:val="en-US" w:eastAsia="zh-CN" w:bidi="ar-SA"/>
              </w:rPr>
              <w:t>工</w:t>
            </w: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作简历</w:t>
            </w:r>
          </w:p>
        </w:tc>
        <w:tc>
          <w:tcPr>
            <w:tcW w:w="7654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18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698" w:hRule="atLeast"/>
          <w:jc w:val="center"/>
        </w:trPr>
        <w:tc>
          <w:tcPr>
            <w:tcW w:w="1668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ind w:left="113" w:right="113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个人自荐（单位推荐）理由</w:t>
            </w:r>
          </w:p>
        </w:tc>
        <w:tc>
          <w:tcPr>
            <w:tcW w:w="7654" w:type="dxa"/>
            <w:gridSpan w:val="6"/>
            <w:tcBorders>
              <w:top w:val="single" w:color="000000" w:sz="4" w:space="0"/>
              <w:left w:val="nil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right="584"/>
              <w:jc w:val="center"/>
              <w:textAlignment w:val="baseline"/>
              <w:rPr>
                <w:rStyle w:val="6"/>
                <w:rFonts w:hint="eastAsia"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  <w:t xml:space="preserve">   </w:t>
            </w:r>
            <w:r>
              <w:rPr>
                <w:rStyle w:val="6"/>
                <w:rFonts w:hint="eastAsia"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  <w:t xml:space="preserve">         </w:t>
            </w:r>
          </w:p>
          <w:p>
            <w:pPr>
              <w:snapToGrid w:val="0"/>
              <w:spacing w:line="600" w:lineRule="exact"/>
              <w:ind w:right="584"/>
              <w:jc w:val="center"/>
              <w:textAlignment w:val="baseline"/>
              <w:rPr>
                <w:rStyle w:val="6"/>
                <w:rFonts w:hint="eastAsia"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right="584"/>
              <w:jc w:val="center"/>
              <w:textAlignment w:val="baseline"/>
              <w:rPr>
                <w:rStyle w:val="6"/>
                <w:rFonts w:hint="eastAsia"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right="584"/>
              <w:jc w:val="center"/>
              <w:textAlignment w:val="baseline"/>
              <w:rPr>
                <w:rStyle w:val="6"/>
                <w:rFonts w:hint="eastAsia"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right="584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hint="eastAsia"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  <w:t xml:space="preserve">                 </w:t>
            </w:r>
            <w:r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  <w:t>签名：         年   月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18" w:hRule="atLeast"/>
          <w:jc w:val="center"/>
        </w:trPr>
        <w:tc>
          <w:tcPr>
            <w:tcW w:w="16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ind w:left="113" w:right="113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审定机关意</w:t>
            </w:r>
            <w:r>
              <w:rPr>
                <w:rStyle w:val="6"/>
                <w:rFonts w:ascii="仿宋_GB2312" w:hAnsi="仿宋_GB2312" w:eastAsia="仿宋_GB2312"/>
                <w:color w:val="auto"/>
                <w:kern w:val="0"/>
                <w:sz w:val="28"/>
                <w:szCs w:val="28"/>
                <w:lang w:val="en-US" w:eastAsia="zh-CN" w:bidi="ar-SA"/>
              </w:rPr>
              <w:t>见</w:t>
            </w:r>
          </w:p>
          <w:p>
            <w:pPr>
              <w:snapToGrid w:val="0"/>
              <w:spacing w:line="600" w:lineRule="exact"/>
              <w:ind w:left="113" w:right="113"/>
              <w:jc w:val="center"/>
              <w:textAlignment w:val="baseline"/>
              <w:rPr>
                <w:rStyle w:val="6"/>
                <w:rFonts w:eastAsia="仿宋_GB2312"/>
                <w:lang w:eastAsia="zh-CN"/>
              </w:rPr>
            </w:pPr>
            <w:r>
              <w:rPr>
                <w:rStyle w:val="6"/>
                <w:rFonts w:hint="eastAsia" w:ascii="仿宋_GB2312" w:hAnsi="仿宋_GB2312" w:eastAsia="仿宋_GB2312"/>
                <w:color w:val="auto"/>
                <w:kern w:val="0"/>
                <w:sz w:val="28"/>
                <w:szCs w:val="28"/>
                <w:lang w:val="en-US" w:eastAsia="zh-CN" w:bidi="ar-SA"/>
              </w:rPr>
              <w:t>（此栏由民政部门填写）</w:t>
            </w:r>
          </w:p>
        </w:tc>
        <w:tc>
          <w:tcPr>
            <w:tcW w:w="7654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ind w:firstLine="4672" w:firstLineChars="1600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firstLine="4672" w:firstLineChars="1600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firstLine="4672" w:firstLineChars="1600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  <w:p>
            <w:pPr>
              <w:snapToGrid w:val="0"/>
              <w:spacing w:line="600" w:lineRule="exact"/>
              <w:ind w:firstLine="5110" w:firstLineChars="1750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  <w:t>（盖章）</w:t>
            </w:r>
          </w:p>
          <w:p>
            <w:pPr>
              <w:snapToGrid w:val="0"/>
              <w:spacing w:line="600" w:lineRule="exact"/>
              <w:ind w:firstLine="4526" w:firstLineChars="1550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32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  <w:t>年    月 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44" w:hRule="atLeast"/>
          <w:jc w:val="center"/>
        </w:trPr>
        <w:tc>
          <w:tcPr>
            <w:tcW w:w="16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ind w:left="113" w:right="113"/>
              <w:jc w:val="center"/>
              <w:textAlignment w:val="baseline"/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Style w:val="6"/>
                <w:rFonts w:ascii="仿宋_GB2312" w:hAnsi="仿宋_GB2312" w:eastAsia="仿宋_GB2312"/>
                <w:color w:val="000000"/>
                <w:kern w:val="0"/>
                <w:sz w:val="28"/>
                <w:szCs w:val="28"/>
                <w:lang w:val="en-US" w:eastAsia="zh-CN" w:bidi="ar-SA"/>
              </w:rPr>
              <w:t>备注</w:t>
            </w:r>
          </w:p>
        </w:tc>
        <w:tc>
          <w:tcPr>
            <w:tcW w:w="7654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600" w:lineRule="exact"/>
              <w:ind w:firstLine="4672" w:firstLineChars="1600"/>
              <w:jc w:val="left"/>
              <w:textAlignment w:val="baseline"/>
              <w:rPr>
                <w:rStyle w:val="6"/>
                <w:rFonts w:ascii="仿宋_GB2312" w:hAnsi="仿宋_GB2312" w:eastAsia="仿宋_GB2312"/>
                <w:color w:val="000000"/>
                <w:spacing w:val="6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701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04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1I"/>
    <w:basedOn w:val="5"/>
    <w:qFormat/>
    <w:uiPriority w:val="0"/>
    <w:pPr>
      <w:spacing w:after="0" w:line="500" w:lineRule="exact"/>
      <w:ind w:firstLine="420"/>
      <w:jc w:val="both"/>
      <w:textAlignment w:val="baseline"/>
    </w:pPr>
  </w:style>
  <w:style w:type="paragraph" w:customStyle="1" w:styleId="5">
    <w:name w:val="BodyText"/>
    <w:basedOn w:val="1"/>
    <w:next w:val="4"/>
    <w:qFormat/>
    <w:uiPriority w:val="0"/>
    <w:pPr>
      <w:spacing w:after="120"/>
      <w:jc w:val="both"/>
      <w:textAlignment w:val="baseline"/>
    </w:pPr>
  </w:style>
  <w:style w:type="character" w:customStyle="1" w:styleId="6">
    <w:name w:val="NormalCharacter"/>
    <w:link w:val="1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2020-06-17T01:43:35Z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